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4C89" w14:textId="504798F5" w:rsidR="00351773" w:rsidRPr="00482F2C" w:rsidRDefault="00A80C8D" w:rsidP="00861646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r w:rsidRPr="00482F2C">
        <w:rPr>
          <w:rFonts w:ascii="Arial" w:hAnsi="Arial" w:cs="Arial"/>
          <w:b/>
          <w:color w:val="262626" w:themeColor="text1" w:themeTint="D9"/>
        </w:rPr>
        <w:t xml:space="preserve">Template for parents to inform </w:t>
      </w:r>
      <w:r w:rsidR="005C2697" w:rsidRPr="00482F2C">
        <w:rPr>
          <w:rFonts w:ascii="Arial" w:hAnsi="Arial" w:cs="Arial"/>
          <w:b/>
          <w:color w:val="262626" w:themeColor="text1" w:themeTint="D9"/>
        </w:rPr>
        <w:t xml:space="preserve">the APEEE </w:t>
      </w:r>
      <w:r w:rsidRPr="00482F2C">
        <w:rPr>
          <w:rFonts w:ascii="Arial" w:hAnsi="Arial" w:cs="Arial"/>
          <w:b/>
          <w:color w:val="262626" w:themeColor="text1" w:themeTint="D9"/>
        </w:rPr>
        <w:t>of a case of Covid-19</w:t>
      </w:r>
    </w:p>
    <w:p w14:paraId="35B1E963" w14:textId="10AAAD9E" w:rsidR="00351773" w:rsidRPr="00482F2C" w:rsidRDefault="00351773" w:rsidP="00351773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482F2C">
        <w:rPr>
          <w:rFonts w:ascii="Arial" w:hAnsi="Arial" w:cs="Arial"/>
          <w:bCs/>
          <w:color w:val="262626" w:themeColor="text1" w:themeTint="D9"/>
          <w:u w:val="single"/>
        </w:rPr>
        <w:t>T</w:t>
      </w:r>
      <w:r w:rsidR="00A80C8D" w:rsidRPr="00482F2C">
        <w:rPr>
          <w:rFonts w:ascii="Arial" w:hAnsi="Arial" w:cs="Arial"/>
          <w:bCs/>
          <w:color w:val="262626" w:themeColor="text1" w:themeTint="D9"/>
          <w:u w:val="single"/>
        </w:rPr>
        <w:t xml:space="preserve">o be sent </w:t>
      </w:r>
      <w:r w:rsidR="00D97E82">
        <w:rPr>
          <w:rFonts w:ascii="Arial" w:hAnsi="Arial" w:cs="Arial"/>
          <w:bCs/>
          <w:color w:val="262626" w:themeColor="text1" w:themeTint="D9"/>
          <w:u w:val="single"/>
        </w:rPr>
        <w:t xml:space="preserve">separately </w:t>
      </w:r>
      <w:r w:rsidR="00A80C8D" w:rsidRPr="00482F2C">
        <w:rPr>
          <w:rFonts w:ascii="Arial" w:hAnsi="Arial" w:cs="Arial"/>
          <w:bCs/>
          <w:color w:val="262626" w:themeColor="text1" w:themeTint="D9"/>
          <w:u w:val="single"/>
        </w:rPr>
        <w:t>to</w:t>
      </w:r>
      <w:r w:rsidR="00861646" w:rsidRPr="00482F2C">
        <w:rPr>
          <w:rFonts w:ascii="Arial" w:hAnsi="Arial" w:cs="Arial"/>
          <w:bCs/>
          <w:color w:val="262626" w:themeColor="text1" w:themeTint="D9"/>
          <w:u w:val="single"/>
        </w:rPr>
        <w:t xml:space="preserve"> both</w:t>
      </w:r>
      <w:r w:rsidR="00D33F7F" w:rsidRPr="00482F2C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14:paraId="69B82B32" w14:textId="025A56C6" w:rsidR="00351773" w:rsidRPr="00482F2C" w:rsidRDefault="00AA1EBA" w:rsidP="00351773">
      <w:pPr>
        <w:spacing w:line="240" w:lineRule="auto"/>
        <w:jc w:val="center"/>
        <w:rPr>
          <w:rFonts w:ascii="Arial" w:hAnsi="Arial" w:cs="Arial"/>
          <w:color w:val="262626" w:themeColor="text1" w:themeTint="D9"/>
        </w:rPr>
      </w:pPr>
      <w:hyperlink r:id="rId8" w:history="1">
        <w:r w:rsidR="00351773" w:rsidRPr="00482F2C">
          <w:rPr>
            <w:rStyle w:val="Lienhypertexte"/>
            <w:rFonts w:ascii="Arial" w:hAnsi="Arial" w:cs="Arial"/>
            <w:b/>
            <w:color w:val="0070C0"/>
          </w:rPr>
          <w:t>IXL-COVID19-NOTIFICATION@eursc.eu</w:t>
        </w:r>
      </w:hyperlink>
      <w:r w:rsidR="00D33F7F" w:rsidRPr="00482F2C">
        <w:rPr>
          <w:rFonts w:ascii="Arial" w:hAnsi="Arial" w:cs="Arial"/>
          <w:color w:val="262626" w:themeColor="text1" w:themeTint="D9"/>
        </w:rPr>
        <w:t xml:space="preserve"> (school)</w:t>
      </w:r>
    </w:p>
    <w:p w14:paraId="3B7DEDC3" w14:textId="05535A34" w:rsidR="00351773" w:rsidRPr="00482F2C" w:rsidRDefault="00D33F7F" w:rsidP="00351773">
      <w:pPr>
        <w:spacing w:line="240" w:lineRule="auto"/>
        <w:jc w:val="center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>and</w:t>
      </w:r>
    </w:p>
    <w:p w14:paraId="065812C2" w14:textId="5EBF8B6C" w:rsidR="00D33F7F" w:rsidRPr="00482F2C" w:rsidRDefault="00AA1EBA" w:rsidP="00351773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hyperlink r:id="rId9" w:history="1">
        <w:r w:rsidR="00D33F7F" w:rsidRPr="00482F2C">
          <w:rPr>
            <w:rStyle w:val="Lienhypertexte"/>
            <w:rFonts w:ascii="Arial" w:hAnsi="Arial" w:cs="Arial"/>
            <w:b/>
            <w:color w:val="0070C0"/>
          </w:rPr>
          <w:t>covid-19@apeeeb3.be</w:t>
        </w:r>
      </w:hyperlink>
      <w:r w:rsidR="00D33F7F" w:rsidRPr="00482F2C">
        <w:rPr>
          <w:rFonts w:ascii="Arial" w:hAnsi="Arial" w:cs="Arial"/>
          <w:color w:val="262626" w:themeColor="text1" w:themeTint="D9"/>
        </w:rPr>
        <w:t xml:space="preserve"> (APEEE)</w:t>
      </w:r>
    </w:p>
    <w:p w14:paraId="1D0609B1" w14:textId="0115F5A5" w:rsidR="00351773" w:rsidRPr="00482F2C" w:rsidRDefault="00364C36" w:rsidP="00482F2C">
      <w:pPr>
        <w:spacing w:before="240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N.B. The School and the APEEE are not allowed to share any information concerning sensitive health data, and therefore a separate notification to both is indispensable. </w:t>
      </w:r>
      <w:r w:rsidR="005C2697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This must happen </w:t>
      </w:r>
      <w:r w:rsidR="00861646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as soon as parents receive the confirmatory positive results of a test. </w:t>
      </w:r>
    </w:p>
    <w:p w14:paraId="4B491DE6" w14:textId="17950B41" w:rsidR="00364C36" w:rsidRPr="00482F2C" w:rsidRDefault="00351773" w:rsidP="00482F2C">
      <w:pPr>
        <w:spacing w:before="240" w:line="240" w:lineRule="auto"/>
        <w:jc w:val="both"/>
        <w:rPr>
          <w:rFonts w:ascii="Arial" w:hAnsi="Arial" w:cs="Arial"/>
          <w:i/>
          <w:iCs/>
          <w:color w:val="262626" w:themeColor="text1" w:themeTint="D9"/>
        </w:rPr>
      </w:pPr>
      <w:r w:rsidRPr="00482F2C">
        <w:rPr>
          <w:rFonts w:ascii="Arial" w:hAnsi="Arial" w:cs="Arial"/>
          <w:i/>
          <w:iCs/>
          <w:color w:val="262626" w:themeColor="text1" w:themeTint="D9"/>
        </w:rPr>
        <w:t xml:space="preserve">The above e-mail addresses and the information provided in this template are accessible exclusively to the EEB III infirmary, the school management and the APEEE. </w:t>
      </w:r>
    </w:p>
    <w:p w14:paraId="0E87A804" w14:textId="0E8F2E90" w:rsidR="00364C36" w:rsidRPr="00482F2C" w:rsidRDefault="00364C3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The information will be treated as strictly confidential.</w:t>
      </w:r>
      <w:r w:rsidR="005C2697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Access is restricted to </w:t>
      </w:r>
      <w:r w:rsidR="00861646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a limited number of </w:t>
      </w:r>
      <w:r w:rsidR="005C2697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persons that need to know, in order to </w:t>
      </w:r>
      <w:r w:rsidR="00861646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take the appropriate decisions with a view to </w:t>
      </w:r>
      <w:r w:rsidR="005C2697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protect</w:t>
      </w:r>
      <w:r w:rsidR="00861646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ing</w:t>
      </w:r>
      <w:r w:rsidR="005C2697"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 xml:space="preserve"> the health and safety of all.</w:t>
      </w:r>
    </w:p>
    <w:p w14:paraId="65E7E095" w14:textId="25FA0FFF" w:rsidR="00861646" w:rsidRPr="00482F2C" w:rsidRDefault="00861646" w:rsidP="00482F2C">
      <w:p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</w:pPr>
      <w:r w:rsidRPr="00482F2C">
        <w:rPr>
          <w:rFonts w:ascii="Arial" w:eastAsia="Times New Roman" w:hAnsi="Arial" w:cs="Arial"/>
          <w:i/>
          <w:iCs/>
          <w:color w:val="262626" w:themeColor="text1" w:themeTint="D9"/>
          <w:lang w:val="en-US" w:eastAsia="fr-FR"/>
        </w:rPr>
        <w:t>Your timely notification of a confirmed case in conjunction with the full respect of all precautionary measures set out in the School and APEEE relevant communications will help us to reduce significantly the risks of a wider uncontrolled spread of the pandemic.</w:t>
      </w:r>
    </w:p>
    <w:p w14:paraId="4D147CA0" w14:textId="2C7C170A" w:rsidR="00351773" w:rsidRPr="00482F2C" w:rsidRDefault="00351773" w:rsidP="00351773">
      <w:pPr>
        <w:spacing w:after="100" w:afterAutospacing="1" w:line="240" w:lineRule="auto"/>
        <w:jc w:val="center"/>
        <w:rPr>
          <w:rFonts w:ascii="Arial" w:hAnsi="Arial" w:cs="Arial"/>
          <w:b/>
          <w:bCs/>
          <w:color w:val="262626" w:themeColor="text1" w:themeTint="D9"/>
          <w:lang w:val="en-IE"/>
        </w:rPr>
      </w:pPr>
      <w:r w:rsidRPr="00482F2C">
        <w:rPr>
          <w:rFonts w:ascii="Arial" w:eastAsia="Times New Roman" w:hAnsi="Arial" w:cs="Arial"/>
          <w:b/>
          <w:bCs/>
          <w:color w:val="262626" w:themeColor="text1" w:themeTint="D9"/>
          <w:lang w:val="en-US" w:eastAsia="fr-FR"/>
        </w:rPr>
        <w:t>GENERAL INFORMATION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7B8E" w:rsidRPr="00482F2C" w14:paraId="10CB6C87" w14:textId="77777777" w:rsidTr="00ED77AD">
        <w:tc>
          <w:tcPr>
            <w:tcW w:w="9212" w:type="dxa"/>
            <w:vAlign w:val="bottom"/>
          </w:tcPr>
          <w:p w14:paraId="367DBD14" w14:textId="340F4FDF" w:rsidR="00A80C8D" w:rsidRPr="00482F2C" w:rsidRDefault="00A80C8D" w:rsidP="00C56D87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Name of pupil: </w:t>
            </w:r>
          </w:p>
        </w:tc>
      </w:tr>
    </w:tbl>
    <w:p w14:paraId="670F3CB9" w14:textId="77777777" w:rsidR="00A80C8D" w:rsidRPr="00482F2C" w:rsidRDefault="00A80C8D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>My child has been tested for Covid-19 and has received a positive result.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7"/>
        <w:gridCol w:w="3695"/>
      </w:tblGrid>
      <w:tr w:rsidR="00E77B8E" w:rsidRPr="00482F2C" w14:paraId="7232A3BA" w14:textId="77777777" w:rsidTr="00E62711">
        <w:tc>
          <w:tcPr>
            <w:tcW w:w="5454" w:type="dxa"/>
            <w:vAlign w:val="bottom"/>
          </w:tcPr>
          <w:p w14:paraId="4E7D23CE" w14:textId="4857E0F9" w:rsidR="00E62711" w:rsidRPr="00482F2C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Date of onset of symptoms:</w:t>
            </w:r>
          </w:p>
        </w:tc>
        <w:tc>
          <w:tcPr>
            <w:tcW w:w="3759" w:type="dxa"/>
            <w:vAlign w:val="bottom"/>
          </w:tcPr>
          <w:p w14:paraId="4E998290" w14:textId="6E5E88DF" w:rsidR="00E62711" w:rsidRPr="00482F2C" w:rsidRDefault="00E62711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Date of test:</w:t>
            </w:r>
          </w:p>
        </w:tc>
      </w:tr>
      <w:tr w:rsidR="00E77B8E" w:rsidRPr="00482F2C" w14:paraId="64EC0EA8" w14:textId="77777777" w:rsidTr="008A3413">
        <w:trPr>
          <w:trHeight w:val="632"/>
        </w:trPr>
        <w:tc>
          <w:tcPr>
            <w:tcW w:w="9212" w:type="dxa"/>
            <w:gridSpan w:val="2"/>
          </w:tcPr>
          <w:p w14:paraId="1BC01979" w14:textId="77777777" w:rsidR="00A80C8D" w:rsidRPr="00482F2C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Other medical information relevant for the school:</w:t>
            </w:r>
          </w:p>
          <w:p w14:paraId="4E1A6045" w14:textId="77777777" w:rsidR="00A80C8D" w:rsidRPr="00482F2C" w:rsidRDefault="00A80C8D" w:rsidP="001D1726">
            <w:pPr>
              <w:spacing w:before="120" w:after="120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F0DCE67" w14:textId="64E7C77A" w:rsidR="00570645" w:rsidRPr="00482F2C" w:rsidRDefault="00570645" w:rsidP="00C56D87">
      <w:pPr>
        <w:tabs>
          <w:tab w:val="left" w:leader="dot" w:pos="5103"/>
        </w:tabs>
        <w:spacing w:before="240" w:line="240" w:lineRule="auto"/>
        <w:ind w:right="3827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 xml:space="preserve">Last day </w:t>
      </w:r>
      <w:r w:rsidR="00351773" w:rsidRPr="00482F2C">
        <w:rPr>
          <w:rFonts w:ascii="Arial" w:hAnsi="Arial" w:cs="Arial"/>
          <w:color w:val="262626" w:themeColor="text1" w:themeTint="D9"/>
        </w:rPr>
        <w:t>at</w:t>
      </w:r>
      <w:r w:rsidRPr="00482F2C">
        <w:rPr>
          <w:rFonts w:ascii="Arial" w:hAnsi="Arial" w:cs="Arial"/>
          <w:color w:val="262626" w:themeColor="text1" w:themeTint="D9"/>
        </w:rPr>
        <w:t xml:space="preserve"> school:</w:t>
      </w:r>
      <w:r w:rsidR="00C56D87" w:rsidRPr="00482F2C">
        <w:rPr>
          <w:rFonts w:ascii="Arial" w:hAnsi="Arial" w:cs="Arial"/>
          <w:color w:val="262626" w:themeColor="text1" w:themeTint="D9"/>
        </w:rPr>
        <w:tab/>
      </w:r>
    </w:p>
    <w:p w14:paraId="422D34CF" w14:textId="77777777" w:rsidR="006A4411" w:rsidRPr="00482F2C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51D8D4C6" w14:textId="77777777" w:rsidR="00351773" w:rsidRPr="00482F2C" w:rsidRDefault="001D1726" w:rsidP="00351773">
      <w:pPr>
        <w:spacing w:before="240" w:line="240" w:lineRule="auto"/>
        <w:jc w:val="center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APEEE Services</w:t>
      </w:r>
    </w:p>
    <w:p w14:paraId="182DC195" w14:textId="21443CAF" w:rsidR="001D1726" w:rsidRPr="00482F2C" w:rsidRDefault="001D1726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482F2C">
        <w:rPr>
          <w:rFonts w:ascii="Arial" w:hAnsi="Arial" w:cs="Arial"/>
          <w:color w:val="262626" w:themeColor="text1" w:themeTint="D9"/>
        </w:rPr>
        <w:t xml:space="preserve">Please complete the following </w:t>
      </w:r>
      <w:r w:rsidRPr="00482F2C">
        <w:rPr>
          <w:rFonts w:ascii="Arial" w:hAnsi="Arial" w:cs="Arial"/>
          <w:color w:val="262626" w:themeColor="text1" w:themeTint="D9"/>
          <w:u w:val="single"/>
        </w:rPr>
        <w:t xml:space="preserve">if your child has been using one or more services </w:t>
      </w:r>
      <w:r w:rsidRPr="00482F2C">
        <w:rPr>
          <w:rFonts w:ascii="Arial" w:hAnsi="Arial" w:cs="Arial"/>
          <w:b/>
          <w:bCs/>
          <w:color w:val="262626" w:themeColor="text1" w:themeTint="D9"/>
          <w:u w:val="single"/>
        </w:rPr>
        <w:t>up to 7 days prior to the last day of school</w:t>
      </w:r>
    </w:p>
    <w:p w14:paraId="1EC44606" w14:textId="77777777" w:rsidR="006A4411" w:rsidRPr="00482F2C" w:rsidRDefault="006A4411" w:rsidP="001D1726">
      <w:p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</w:p>
    <w:p w14:paraId="44662AD5" w14:textId="77777777" w:rsidR="001D1726" w:rsidRPr="00482F2C" w:rsidRDefault="001D1726" w:rsidP="00DB745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CANTEEN</w:t>
      </w:r>
    </w:p>
    <w:p w14:paraId="1D54419F" w14:textId="32F01279" w:rsidR="001D1726" w:rsidRPr="00482F2C" w:rsidRDefault="001D1726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 xml:space="preserve">Is the child enrolled to the Canteen? </w:t>
      </w:r>
      <w:r w:rsidR="00364C36" w:rsidRPr="00482F2C">
        <w:rPr>
          <w:rFonts w:ascii="Arial" w:hAnsi="Arial" w:cs="Arial"/>
          <w:color w:val="262626" w:themeColor="text1" w:themeTint="D9"/>
        </w:rPr>
        <w:t xml:space="preserve"> </w:t>
      </w:r>
      <w:r w:rsidR="00364C36" w:rsidRPr="00482F2C">
        <w:rPr>
          <w:rFonts w:ascii="Arial" w:hAnsi="Arial" w:cs="Arial"/>
          <w:color w:val="262626" w:themeColor="text1" w:themeTint="D9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364C36" w:rsidRPr="00482F2C">
        <w:rPr>
          <w:rFonts w:ascii="Arial" w:hAnsi="Arial" w:cs="Arial"/>
          <w:color w:val="262626" w:themeColor="text1" w:themeTint="D9"/>
        </w:rPr>
        <w:instrText xml:space="preserve"> FORMCHECKBOX </w:instrText>
      </w:r>
      <w:r w:rsidR="00AA1EBA">
        <w:rPr>
          <w:rFonts w:ascii="Arial" w:hAnsi="Arial" w:cs="Arial"/>
          <w:color w:val="262626" w:themeColor="text1" w:themeTint="D9"/>
        </w:rPr>
      </w:r>
      <w:r w:rsidR="00AA1EBA">
        <w:rPr>
          <w:rFonts w:ascii="Arial" w:hAnsi="Arial" w:cs="Arial"/>
          <w:color w:val="262626" w:themeColor="text1" w:themeTint="D9"/>
        </w:rPr>
        <w:fldChar w:fldCharType="separate"/>
      </w:r>
      <w:r w:rsidR="00364C36" w:rsidRPr="00482F2C">
        <w:rPr>
          <w:rFonts w:ascii="Arial" w:hAnsi="Arial" w:cs="Arial"/>
          <w:color w:val="262626" w:themeColor="text1" w:themeTint="D9"/>
        </w:rPr>
        <w:fldChar w:fldCharType="end"/>
      </w:r>
      <w:bookmarkEnd w:id="0"/>
    </w:p>
    <w:p w14:paraId="3F01789C" w14:textId="77777777" w:rsidR="00364C36" w:rsidRPr="00482F2C" w:rsidRDefault="00364C36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1897A9B" w14:textId="1C0A3A23" w:rsidR="008416A1" w:rsidRPr="00482F2C" w:rsidRDefault="00570645" w:rsidP="008416A1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BUS SCHOOL SERVICE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E77B8E" w:rsidRPr="00482F2C" w14:paraId="7D147DCA" w14:textId="77777777" w:rsidTr="00C56D87">
        <w:trPr>
          <w:trHeight w:val="493"/>
        </w:trPr>
        <w:tc>
          <w:tcPr>
            <w:tcW w:w="9253" w:type="dxa"/>
          </w:tcPr>
          <w:p w14:paraId="70B7E4F9" w14:textId="77777777" w:rsidR="008416A1" w:rsidRPr="00482F2C" w:rsidRDefault="008416A1" w:rsidP="008416A1">
            <w:pPr>
              <w:pStyle w:val="Paragraphedeliste"/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p w14:paraId="0092069E" w14:textId="4F64FFD8" w:rsidR="00C56D87" w:rsidRPr="00482F2C" w:rsidRDefault="00351773" w:rsidP="008416A1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Please indicate the b</w:t>
            </w:r>
            <w:r w:rsidR="00C56D87" w:rsidRPr="00482F2C">
              <w:rPr>
                <w:rFonts w:ascii="Arial" w:hAnsi="Arial" w:cs="Arial"/>
                <w:color w:val="262626" w:themeColor="text1" w:themeTint="D9"/>
              </w:rPr>
              <w:t>us lines used</w:t>
            </w:r>
            <w:r w:rsidR="00C56D87" w:rsidRPr="00482F2C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482F2C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482F2C">
              <w:rPr>
                <w:rFonts w:ascii="Arial" w:hAnsi="Arial" w:cs="Arial"/>
                <w:color w:val="262626" w:themeColor="text1" w:themeTint="D9"/>
              </w:rPr>
              <w:tab/>
            </w:r>
            <w:r w:rsidR="00C56D87" w:rsidRPr="00482F2C">
              <w:rPr>
                <w:rFonts w:ascii="Arial" w:hAnsi="Arial" w:cs="Arial"/>
                <w:color w:val="262626" w:themeColor="text1" w:themeTint="D9"/>
              </w:rPr>
              <w:tab/>
            </w:r>
          </w:p>
        </w:tc>
      </w:tr>
    </w:tbl>
    <w:p w14:paraId="763F53F5" w14:textId="4C3FA544" w:rsidR="001D1726" w:rsidRPr="00482F2C" w:rsidRDefault="001D1726" w:rsidP="008416A1">
      <w:pPr>
        <w:pStyle w:val="Paragraphedeliste"/>
        <w:numPr>
          <w:ilvl w:val="0"/>
          <w:numId w:val="4"/>
        </w:numPr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>Days</w:t>
      </w:r>
      <w:r w:rsidR="006A4411" w:rsidRPr="00482F2C">
        <w:rPr>
          <w:rFonts w:ascii="Arial" w:hAnsi="Arial" w:cs="Arial"/>
          <w:color w:val="262626" w:themeColor="text1" w:themeTint="D9"/>
        </w:rPr>
        <w:t xml:space="preserve"> (please check the corresponding boxes)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0"/>
        <w:gridCol w:w="1810"/>
        <w:gridCol w:w="1820"/>
        <w:gridCol w:w="1811"/>
        <w:gridCol w:w="1811"/>
      </w:tblGrid>
      <w:tr w:rsidR="00E77B8E" w:rsidRPr="00482F2C" w14:paraId="4CB222DF" w14:textId="77777777" w:rsidTr="00DB745D">
        <w:trPr>
          <w:trHeight w:val="374"/>
        </w:trPr>
        <w:tc>
          <w:tcPr>
            <w:tcW w:w="1842" w:type="dxa"/>
            <w:vAlign w:val="center"/>
          </w:tcPr>
          <w:p w14:paraId="6AFF8367" w14:textId="186D4274" w:rsidR="001D1726" w:rsidRPr="00482F2C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Monday</w:t>
            </w:r>
          </w:p>
        </w:tc>
        <w:tc>
          <w:tcPr>
            <w:tcW w:w="1842" w:type="dxa"/>
            <w:vAlign w:val="center"/>
          </w:tcPr>
          <w:p w14:paraId="6760EBA5" w14:textId="7D961ED5" w:rsidR="001D1726" w:rsidRPr="00482F2C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Tuesday</w:t>
            </w:r>
          </w:p>
        </w:tc>
        <w:tc>
          <w:tcPr>
            <w:tcW w:w="1842" w:type="dxa"/>
            <w:vAlign w:val="center"/>
          </w:tcPr>
          <w:p w14:paraId="0C3D0212" w14:textId="11A58380" w:rsidR="001D1726" w:rsidRPr="00482F2C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Wednesday</w:t>
            </w:r>
          </w:p>
        </w:tc>
        <w:tc>
          <w:tcPr>
            <w:tcW w:w="1843" w:type="dxa"/>
            <w:vAlign w:val="center"/>
          </w:tcPr>
          <w:p w14:paraId="1B8519F3" w14:textId="5447CB9D" w:rsidR="001D1726" w:rsidRPr="00482F2C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Thursday</w:t>
            </w:r>
          </w:p>
        </w:tc>
        <w:tc>
          <w:tcPr>
            <w:tcW w:w="1843" w:type="dxa"/>
            <w:vAlign w:val="center"/>
          </w:tcPr>
          <w:p w14:paraId="5C413599" w14:textId="273AA915" w:rsidR="001D1726" w:rsidRPr="00482F2C" w:rsidRDefault="001D172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t>Friday</w:t>
            </w:r>
          </w:p>
        </w:tc>
      </w:tr>
      <w:tr w:rsidR="00E77B8E" w:rsidRPr="00482F2C" w14:paraId="660FDB13" w14:textId="77777777" w:rsidTr="00DB745D">
        <w:tc>
          <w:tcPr>
            <w:tcW w:w="1842" w:type="dxa"/>
            <w:vAlign w:val="center"/>
          </w:tcPr>
          <w:p w14:paraId="68F09B41" w14:textId="77777777" w:rsidR="00364C36" w:rsidRPr="00482F2C" w:rsidRDefault="00364C36" w:rsidP="00DB745D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2" w:type="dxa"/>
            <w:vAlign w:val="center"/>
          </w:tcPr>
          <w:p w14:paraId="7180E912" w14:textId="77777777" w:rsidR="00364C36" w:rsidRPr="00482F2C" w:rsidRDefault="00364C3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0FBE769A" w14:textId="2280D873" w:rsidR="00364C36" w:rsidRPr="00482F2C" w:rsidRDefault="00364C36" w:rsidP="0071204E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1"/>
            <w:r w:rsidR="0071204E">
              <w:rPr>
                <w:rFonts w:ascii="Arial" w:hAnsi="Arial" w:cs="Arial"/>
                <w:color w:val="262626" w:themeColor="text1" w:themeTint="D9"/>
              </w:rPr>
              <w:t xml:space="preserve"> 13.00</w:t>
            </w:r>
          </w:p>
          <w:p w14:paraId="797A5D48" w14:textId="4332E736" w:rsidR="00364C36" w:rsidRPr="00482F2C" w:rsidRDefault="00364C36" w:rsidP="0071204E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bookmarkEnd w:id="2"/>
            <w:r w:rsidR="0071204E">
              <w:rPr>
                <w:rFonts w:ascii="Arial" w:hAnsi="Arial" w:cs="Arial"/>
                <w:color w:val="262626" w:themeColor="text1" w:themeTint="D9"/>
              </w:rPr>
              <w:t xml:space="preserve"> 13.30 (</w:t>
            </w:r>
            <w:proofErr w:type="spellStart"/>
            <w:r w:rsidR="0071204E">
              <w:rPr>
                <w:rFonts w:ascii="Arial" w:hAnsi="Arial" w:cs="Arial"/>
                <w:color w:val="262626" w:themeColor="text1" w:themeTint="D9"/>
              </w:rPr>
              <w:t>Garderie</w:t>
            </w:r>
            <w:proofErr w:type="spellEnd"/>
            <w:r w:rsidR="0071204E">
              <w:rPr>
                <w:rFonts w:ascii="Arial" w:hAnsi="Arial" w:cs="Arial"/>
                <w:color w:val="262626" w:themeColor="text1" w:themeTint="D9"/>
              </w:rPr>
              <w:t>)</w:t>
            </w:r>
          </w:p>
        </w:tc>
        <w:tc>
          <w:tcPr>
            <w:tcW w:w="1843" w:type="dxa"/>
            <w:vAlign w:val="center"/>
          </w:tcPr>
          <w:p w14:paraId="66599C33" w14:textId="77777777" w:rsidR="00364C36" w:rsidRPr="00482F2C" w:rsidRDefault="00364C3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14:paraId="16CA32E9" w14:textId="77777777" w:rsidR="00364C36" w:rsidRPr="00482F2C" w:rsidRDefault="00364C36" w:rsidP="00DB745D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64C36" w:rsidRPr="00482F2C" w14:paraId="4593AA5A" w14:textId="77777777" w:rsidTr="00DB745D">
        <w:tc>
          <w:tcPr>
            <w:tcW w:w="1842" w:type="dxa"/>
            <w:vAlign w:val="center"/>
          </w:tcPr>
          <w:p w14:paraId="57F9D7ED" w14:textId="77777777" w:rsidR="0071204E" w:rsidRPr="00482F2C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1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09545E38" w14:textId="26DD9051" w:rsidR="00364C36" w:rsidRPr="00482F2C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2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2" w:type="dxa"/>
            <w:vAlign w:val="center"/>
          </w:tcPr>
          <w:p w14:paraId="1CF63883" w14:textId="77777777" w:rsidR="0071204E" w:rsidRPr="00482F2C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1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04AF368E" w14:textId="2CE2BF33" w:rsidR="00364C36" w:rsidRPr="00482F2C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2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2" w:type="dxa"/>
            <w:vMerge/>
            <w:vAlign w:val="center"/>
          </w:tcPr>
          <w:p w14:paraId="50CC9F81" w14:textId="77777777" w:rsidR="00364C36" w:rsidRPr="00482F2C" w:rsidRDefault="00364C36" w:rsidP="00DB745D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3" w:type="dxa"/>
            <w:vAlign w:val="center"/>
          </w:tcPr>
          <w:p w14:paraId="11CDD78E" w14:textId="77777777" w:rsidR="0071204E" w:rsidRPr="00482F2C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1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5510015D" w14:textId="20D315C4" w:rsidR="00364C36" w:rsidRPr="00482F2C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2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  <w:tc>
          <w:tcPr>
            <w:tcW w:w="1843" w:type="dxa"/>
            <w:vAlign w:val="center"/>
          </w:tcPr>
          <w:p w14:paraId="5CF6B600" w14:textId="77777777" w:rsidR="0071204E" w:rsidRPr="00482F2C" w:rsidRDefault="0071204E" w:rsidP="0071204E">
            <w:pPr>
              <w:spacing w:before="100" w:beforeAutospacing="1" w:line="240" w:lineRule="exact"/>
              <w:jc w:val="both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1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st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  <w:p w14:paraId="62111D08" w14:textId="7FB107DF" w:rsidR="00364C36" w:rsidRPr="00482F2C" w:rsidRDefault="0071204E" w:rsidP="0071204E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F2C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AA1EBA">
              <w:rPr>
                <w:rFonts w:ascii="Arial" w:hAnsi="Arial" w:cs="Arial"/>
                <w:color w:val="262626" w:themeColor="text1" w:themeTint="D9"/>
              </w:rPr>
            </w:r>
            <w:r w:rsidR="00AA1EBA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482F2C">
              <w:rPr>
                <w:rFonts w:ascii="Arial" w:hAnsi="Arial" w:cs="Arial"/>
                <w:color w:val="262626" w:themeColor="text1" w:themeTint="D9"/>
              </w:rPr>
              <w:fldChar w:fldCharType="end"/>
            </w:r>
            <w:r w:rsidRPr="00482F2C">
              <w:rPr>
                <w:rFonts w:ascii="Arial" w:hAnsi="Arial" w:cs="Arial"/>
                <w:color w:val="262626" w:themeColor="text1" w:themeTint="D9"/>
              </w:rPr>
              <w:t>2</w:t>
            </w:r>
            <w:r w:rsidRPr="00482F2C">
              <w:rPr>
                <w:rFonts w:ascii="Arial" w:hAnsi="Arial" w:cs="Arial"/>
                <w:color w:val="262626" w:themeColor="text1" w:themeTint="D9"/>
                <w:vertAlign w:val="superscript"/>
              </w:rPr>
              <w:t>nd</w:t>
            </w:r>
            <w:r w:rsidRPr="00482F2C">
              <w:rPr>
                <w:rFonts w:ascii="Arial" w:hAnsi="Arial" w:cs="Arial"/>
                <w:color w:val="262626" w:themeColor="text1" w:themeTint="D9"/>
              </w:rPr>
              <w:t xml:space="preserve"> departure</w:t>
            </w:r>
          </w:p>
        </w:tc>
      </w:tr>
    </w:tbl>
    <w:p w14:paraId="057DCF82" w14:textId="77777777" w:rsidR="00082F98" w:rsidRPr="00482F2C" w:rsidRDefault="00082F98" w:rsidP="001D172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33478774" w14:textId="28FDBCBF" w:rsidR="001D1726" w:rsidRPr="00482F2C" w:rsidRDefault="00570645" w:rsidP="00DB745D">
      <w:pPr>
        <w:pStyle w:val="Paragraphedeliste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EXTRACURRICULAR ACTIVITIES</w:t>
      </w:r>
    </w:p>
    <w:p w14:paraId="1FFA89E4" w14:textId="3215D89E" w:rsidR="00570645" w:rsidRPr="00482F2C" w:rsidRDefault="00DB745D" w:rsidP="00C56D87">
      <w:pPr>
        <w:tabs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>P</w:t>
      </w:r>
      <w:r w:rsidR="001D1726" w:rsidRPr="00482F2C">
        <w:rPr>
          <w:rFonts w:ascii="Arial" w:hAnsi="Arial" w:cs="Arial"/>
          <w:color w:val="262626" w:themeColor="text1" w:themeTint="D9"/>
        </w:rPr>
        <w:t>lease indicate</w:t>
      </w:r>
      <w:r w:rsidR="00082F98" w:rsidRPr="00482F2C">
        <w:rPr>
          <w:rFonts w:ascii="Arial" w:hAnsi="Arial" w:cs="Arial"/>
          <w:color w:val="262626" w:themeColor="text1" w:themeTint="D9"/>
        </w:rPr>
        <w:t xml:space="preserve"> the </w:t>
      </w:r>
      <w:r w:rsidR="001D1726" w:rsidRPr="00482F2C">
        <w:rPr>
          <w:rFonts w:ascii="Arial" w:hAnsi="Arial" w:cs="Arial"/>
          <w:color w:val="262626" w:themeColor="text1" w:themeTint="D9"/>
        </w:rPr>
        <w:t>extracurricular activities</w:t>
      </w:r>
      <w:r w:rsidR="00351773" w:rsidRPr="00482F2C">
        <w:rPr>
          <w:rFonts w:ascii="Arial" w:hAnsi="Arial" w:cs="Arial"/>
          <w:color w:val="262626" w:themeColor="text1" w:themeTint="D9"/>
        </w:rPr>
        <w:t xml:space="preserve"> that</w:t>
      </w:r>
      <w:r w:rsidR="001D1726" w:rsidRPr="00482F2C">
        <w:rPr>
          <w:rFonts w:ascii="Arial" w:hAnsi="Arial" w:cs="Arial"/>
          <w:color w:val="262626" w:themeColor="text1" w:themeTint="D9"/>
        </w:rPr>
        <w:t xml:space="preserve"> the </w:t>
      </w:r>
      <w:r w:rsidR="00082F98" w:rsidRPr="00482F2C">
        <w:rPr>
          <w:rFonts w:ascii="Arial" w:hAnsi="Arial" w:cs="Arial"/>
          <w:color w:val="262626" w:themeColor="text1" w:themeTint="D9"/>
        </w:rPr>
        <w:t xml:space="preserve">child has been attending </w:t>
      </w:r>
      <w:r w:rsidR="00082F98" w:rsidRPr="00482F2C">
        <w:rPr>
          <w:rFonts w:ascii="Arial" w:hAnsi="Arial" w:cs="Arial"/>
          <w:b/>
          <w:bCs/>
          <w:color w:val="262626" w:themeColor="text1" w:themeTint="D9"/>
        </w:rPr>
        <w:t>up to 7 days prior to the last day of school</w:t>
      </w:r>
      <w:r w:rsidR="00082F98" w:rsidRPr="00482F2C">
        <w:rPr>
          <w:rFonts w:ascii="Arial" w:hAnsi="Arial" w:cs="Arial"/>
          <w:color w:val="262626" w:themeColor="text1" w:themeTint="D9"/>
        </w:rPr>
        <w:t>:</w:t>
      </w:r>
      <w:r w:rsidR="00570645" w:rsidRPr="00482F2C">
        <w:rPr>
          <w:rFonts w:ascii="Arial" w:hAnsi="Arial" w:cs="Arial"/>
          <w:color w:val="262626" w:themeColor="text1" w:themeTint="D9"/>
        </w:rPr>
        <w:t xml:space="preserve"> </w:t>
      </w:r>
      <w:r w:rsidR="00351773" w:rsidRPr="00482F2C">
        <w:rPr>
          <w:rFonts w:ascii="Arial" w:hAnsi="Arial" w:cs="Arial"/>
          <w:color w:val="262626" w:themeColor="text1" w:themeTint="D9"/>
        </w:rPr>
        <w:t xml:space="preserve"> </w:t>
      </w:r>
      <w:r w:rsidR="00351773" w:rsidRPr="00482F2C">
        <w:rPr>
          <w:rFonts w:ascii="Arial" w:hAnsi="Arial" w:cs="Arial"/>
          <w:color w:val="262626" w:themeColor="text1" w:themeTint="D9"/>
        </w:rPr>
        <w:tab/>
      </w:r>
      <w:r w:rsidR="00C56D87" w:rsidRPr="00482F2C">
        <w:rPr>
          <w:rFonts w:ascii="Arial" w:hAnsi="Arial" w:cs="Arial"/>
          <w:color w:val="262626" w:themeColor="text1" w:themeTint="D9"/>
        </w:rPr>
        <w:tab/>
      </w:r>
    </w:p>
    <w:p w14:paraId="4363E826" w14:textId="77777777" w:rsidR="00C56D87" w:rsidRPr="00482F2C" w:rsidRDefault="00C56D87" w:rsidP="00351773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ab/>
      </w:r>
      <w:r w:rsidRPr="00482F2C">
        <w:rPr>
          <w:rFonts w:ascii="Arial" w:hAnsi="Arial" w:cs="Arial"/>
          <w:color w:val="262626" w:themeColor="text1" w:themeTint="D9"/>
        </w:rPr>
        <w:tab/>
      </w:r>
      <w:r w:rsidRPr="00482F2C">
        <w:rPr>
          <w:rFonts w:ascii="Arial" w:hAnsi="Arial" w:cs="Arial"/>
          <w:color w:val="262626" w:themeColor="text1" w:themeTint="D9"/>
        </w:rPr>
        <w:tab/>
      </w:r>
    </w:p>
    <w:p w14:paraId="6B676480" w14:textId="232B13A2" w:rsidR="00351773" w:rsidRPr="00482F2C" w:rsidRDefault="00C56D87" w:rsidP="00322954">
      <w:pPr>
        <w:tabs>
          <w:tab w:val="left" w:pos="3261"/>
          <w:tab w:val="left" w:leader="dot" w:pos="7088"/>
        </w:tabs>
        <w:spacing w:before="24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ab/>
      </w:r>
      <w:r w:rsidRPr="00482F2C">
        <w:rPr>
          <w:rFonts w:ascii="Arial" w:hAnsi="Arial" w:cs="Arial"/>
          <w:color w:val="262626" w:themeColor="text1" w:themeTint="D9"/>
        </w:rPr>
        <w:tab/>
      </w:r>
      <w:r w:rsidRPr="00482F2C">
        <w:rPr>
          <w:rFonts w:ascii="Arial" w:hAnsi="Arial" w:cs="Arial"/>
          <w:color w:val="262626" w:themeColor="text1" w:themeTint="D9"/>
        </w:rPr>
        <w:tab/>
      </w:r>
    </w:p>
    <w:p w14:paraId="6713BDAF" w14:textId="7251005D" w:rsidR="00A80C8D" w:rsidRPr="00482F2C" w:rsidRDefault="00A80C8D" w:rsidP="00861646">
      <w:pPr>
        <w:spacing w:before="240" w:line="240" w:lineRule="auto"/>
        <w:rPr>
          <w:rFonts w:ascii="Arial" w:hAnsi="Arial" w:cs="Arial"/>
          <w:color w:val="262626" w:themeColor="text1" w:themeTint="D9"/>
        </w:rPr>
      </w:pPr>
    </w:p>
    <w:p w14:paraId="7B60D7AF" w14:textId="121B29E1" w:rsidR="009E11E2" w:rsidRPr="00482F2C" w:rsidRDefault="00A80C8D" w:rsidP="001D1726">
      <w:pPr>
        <w:spacing w:before="480" w:line="240" w:lineRule="auto"/>
        <w:jc w:val="right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>Signature of parent: ________________________________</w:t>
      </w:r>
    </w:p>
    <w:p w14:paraId="7A52E552" w14:textId="77777777" w:rsidR="00351773" w:rsidRPr="00482F2C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</w:p>
    <w:p w14:paraId="3722516A" w14:textId="209474D5" w:rsidR="006A4411" w:rsidRPr="00482F2C" w:rsidRDefault="00351773" w:rsidP="00351773">
      <w:pPr>
        <w:tabs>
          <w:tab w:val="left" w:leader="hyphen" w:pos="9072"/>
        </w:tabs>
        <w:spacing w:before="480"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ab/>
      </w:r>
    </w:p>
    <w:p w14:paraId="456DC14F" w14:textId="260B6282" w:rsidR="006A4411" w:rsidRPr="00482F2C" w:rsidRDefault="006A4411" w:rsidP="006A4411">
      <w:pPr>
        <w:spacing w:before="480" w:line="240" w:lineRule="auto"/>
        <w:jc w:val="center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Useful information</w:t>
      </w:r>
    </w:p>
    <w:p w14:paraId="682F44C7" w14:textId="7CF180A2" w:rsidR="006A4411" w:rsidRPr="00482F2C" w:rsidRDefault="006A4411" w:rsidP="006A4411">
      <w:pPr>
        <w:spacing w:before="480" w:line="240" w:lineRule="auto"/>
        <w:rPr>
          <w:rFonts w:ascii="Arial" w:hAnsi="Arial" w:cs="Arial"/>
          <w:b/>
          <w:bCs/>
          <w:color w:val="262626" w:themeColor="text1" w:themeTint="D9"/>
          <w:u w:val="single"/>
        </w:rPr>
      </w:pPr>
      <w:r w:rsidRPr="00482F2C">
        <w:rPr>
          <w:rFonts w:ascii="Arial" w:hAnsi="Arial" w:cs="Arial"/>
          <w:b/>
          <w:bCs/>
          <w:color w:val="262626" w:themeColor="text1" w:themeTint="D9"/>
          <w:u w:val="single"/>
        </w:rPr>
        <w:t>Safety measures</w:t>
      </w:r>
    </w:p>
    <w:p w14:paraId="4BE46B07" w14:textId="7A094EA5" w:rsidR="006A4411" w:rsidRPr="00482F2C" w:rsidRDefault="006A4411" w:rsidP="006A4411">
      <w:pPr>
        <w:spacing w:before="48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Several safety measures have been implemented in the School (link) and in each of the services of the APEEE. For more information, please click below:</w:t>
      </w:r>
    </w:p>
    <w:p w14:paraId="0E7B5396" w14:textId="7FC124E1" w:rsidR="006A4411" w:rsidRPr="00482F2C" w:rsidRDefault="006A4411" w:rsidP="00351773">
      <w:pPr>
        <w:pStyle w:val="Paragraphedeliste"/>
        <w:numPr>
          <w:ilvl w:val="0"/>
          <w:numId w:val="3"/>
        </w:numPr>
        <w:spacing w:before="480" w:line="240" w:lineRule="exact"/>
        <w:rPr>
          <w:rFonts w:ascii="Arial" w:hAnsi="Arial" w:cs="Arial"/>
          <w:b/>
          <w:bCs/>
          <w:color w:val="262626" w:themeColor="text1" w:themeTint="D9"/>
        </w:rPr>
      </w:pPr>
      <w:r w:rsidRPr="00482F2C">
        <w:rPr>
          <w:rFonts w:ascii="Arial" w:hAnsi="Arial" w:cs="Arial"/>
          <w:b/>
          <w:bCs/>
          <w:color w:val="262626" w:themeColor="text1" w:themeTint="D9"/>
        </w:rPr>
        <w:t>Canteen</w:t>
      </w:r>
      <w:r w:rsidR="00351773" w:rsidRPr="00482F2C">
        <w:rPr>
          <w:rFonts w:ascii="Arial" w:hAnsi="Arial" w:cs="Arial"/>
          <w:b/>
          <w:bCs/>
          <w:color w:val="262626" w:themeColor="text1" w:themeTint="D9"/>
        </w:rPr>
        <w:t xml:space="preserve">  </w:t>
      </w:r>
      <w:r w:rsidRPr="00482F2C">
        <w:rPr>
          <w:rFonts w:ascii="Arial" w:hAnsi="Arial" w:cs="Arial"/>
          <w:b/>
          <w:bCs/>
          <w:color w:val="262626" w:themeColor="text1" w:themeTint="D9"/>
        </w:rPr>
        <w:t xml:space="preserve"> </w:t>
      </w:r>
      <w:hyperlink r:id="rId10" w:history="1">
        <w:r w:rsidR="00C73A37" w:rsidRPr="00482F2C">
          <w:rPr>
            <w:rStyle w:val="Lienhypertexte"/>
            <w:rFonts w:ascii="Arial" w:hAnsi="Arial" w:cs="Arial"/>
            <w:b/>
            <w:bCs/>
            <w:color w:val="0070C0"/>
          </w:rPr>
          <w:t>Nursery/Primary</w:t>
        </w:r>
      </w:hyperlink>
      <w:r w:rsidRPr="00482F2C">
        <w:rPr>
          <w:rFonts w:ascii="Arial" w:hAnsi="Arial" w:cs="Arial"/>
          <w:b/>
          <w:bCs/>
          <w:color w:val="0070C0"/>
        </w:rPr>
        <w:tab/>
      </w:r>
      <w:hyperlink r:id="rId11" w:history="1">
        <w:r w:rsidRPr="00482F2C">
          <w:rPr>
            <w:rStyle w:val="Lienhypertexte"/>
            <w:rFonts w:ascii="Arial" w:hAnsi="Arial" w:cs="Arial"/>
            <w:b/>
            <w:bCs/>
            <w:color w:val="0070C0"/>
          </w:rPr>
          <w:t>Secondary</w:t>
        </w:r>
      </w:hyperlink>
    </w:p>
    <w:p w14:paraId="06A06146" w14:textId="7FDB3EDB" w:rsidR="006A4411" w:rsidRPr="00482F2C" w:rsidRDefault="00AA1EBA" w:rsidP="00351773">
      <w:pPr>
        <w:pStyle w:val="Paragraphedeliste"/>
        <w:numPr>
          <w:ilvl w:val="0"/>
          <w:numId w:val="3"/>
        </w:numPr>
        <w:spacing w:before="480" w:line="240" w:lineRule="exact"/>
        <w:rPr>
          <w:rFonts w:ascii="Arial" w:hAnsi="Arial" w:cs="Arial"/>
          <w:b/>
          <w:bCs/>
          <w:color w:val="0070C0"/>
        </w:rPr>
      </w:pPr>
      <w:hyperlink r:id="rId12" w:history="1">
        <w:r w:rsidR="006A4411" w:rsidRPr="00482F2C">
          <w:rPr>
            <w:rStyle w:val="Lienhypertexte"/>
            <w:rFonts w:ascii="Arial" w:hAnsi="Arial" w:cs="Arial"/>
            <w:b/>
            <w:bCs/>
            <w:color w:val="0070C0"/>
          </w:rPr>
          <w:t>Transport</w:t>
        </w:r>
      </w:hyperlink>
    </w:p>
    <w:p w14:paraId="3A2E024D" w14:textId="0B2F9F42" w:rsidR="006A4411" w:rsidRPr="00482F2C" w:rsidRDefault="00AA1EBA" w:rsidP="00351773">
      <w:pPr>
        <w:pStyle w:val="Paragraphedeliste"/>
        <w:numPr>
          <w:ilvl w:val="0"/>
          <w:numId w:val="3"/>
        </w:numPr>
        <w:spacing w:before="480" w:line="240" w:lineRule="exact"/>
        <w:rPr>
          <w:rFonts w:ascii="Arial" w:hAnsi="Arial" w:cs="Arial"/>
          <w:b/>
          <w:bCs/>
          <w:color w:val="262626" w:themeColor="text1" w:themeTint="D9"/>
        </w:rPr>
      </w:pPr>
      <w:hyperlink r:id="rId13" w:history="1">
        <w:r w:rsidR="006A4411" w:rsidRPr="00482F2C">
          <w:rPr>
            <w:rStyle w:val="Lienhypertexte"/>
            <w:rFonts w:ascii="Arial" w:hAnsi="Arial" w:cs="Arial"/>
            <w:b/>
            <w:bCs/>
            <w:color w:val="262626" w:themeColor="text1" w:themeTint="D9"/>
          </w:rPr>
          <w:t>Extracurricular Activities</w:t>
        </w:r>
      </w:hyperlink>
    </w:p>
    <w:p w14:paraId="5A573F14" w14:textId="77777777" w:rsidR="006A4411" w:rsidRPr="00482F2C" w:rsidRDefault="006A4411" w:rsidP="008A3413">
      <w:pPr>
        <w:spacing w:before="240" w:line="240" w:lineRule="auto"/>
        <w:rPr>
          <w:rFonts w:ascii="Arial" w:hAnsi="Arial" w:cs="Arial"/>
          <w:b/>
          <w:color w:val="262626" w:themeColor="text1" w:themeTint="D9"/>
          <w:u w:val="single"/>
        </w:rPr>
      </w:pPr>
    </w:p>
    <w:p w14:paraId="74FFD3C5" w14:textId="480DF405" w:rsidR="008A3413" w:rsidRPr="00482F2C" w:rsidRDefault="008A3413" w:rsidP="008A3413">
      <w:pPr>
        <w:spacing w:before="240" w:line="240" w:lineRule="auto"/>
        <w:rPr>
          <w:rFonts w:ascii="Arial" w:hAnsi="Arial" w:cs="Arial"/>
          <w:color w:val="262626" w:themeColor="text1" w:themeTint="D9"/>
          <w:u w:val="single"/>
        </w:rPr>
      </w:pPr>
      <w:r w:rsidRPr="00482F2C">
        <w:rPr>
          <w:rFonts w:ascii="Arial" w:hAnsi="Arial" w:cs="Arial"/>
          <w:b/>
          <w:color w:val="262626" w:themeColor="text1" w:themeTint="D9"/>
          <w:u w:val="single"/>
        </w:rPr>
        <w:t>Close contact</w:t>
      </w:r>
      <w:r w:rsidRPr="00482F2C">
        <w:rPr>
          <w:rFonts w:ascii="Arial" w:hAnsi="Arial" w:cs="Arial"/>
          <w:color w:val="262626" w:themeColor="text1" w:themeTint="D9"/>
          <w:u w:val="single"/>
        </w:rPr>
        <w:t xml:space="preserve"> means:</w:t>
      </w:r>
    </w:p>
    <w:p w14:paraId="156C340A" w14:textId="77777777" w:rsidR="008A3413" w:rsidRPr="00482F2C" w:rsidRDefault="008A3413" w:rsidP="008A341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b/>
          <w:color w:val="262626" w:themeColor="text1" w:themeTint="D9"/>
        </w:rPr>
        <w:t>Direct physical contact</w:t>
      </w:r>
      <w:r w:rsidRPr="00482F2C">
        <w:rPr>
          <w:rFonts w:ascii="Arial" w:hAnsi="Arial" w:cs="Arial"/>
          <w:color w:val="262626" w:themeColor="text1" w:themeTint="D9"/>
        </w:rPr>
        <w:t xml:space="preserve"> with another person </w:t>
      </w:r>
      <w:r w:rsidRPr="00482F2C">
        <w:rPr>
          <w:rFonts w:ascii="Arial" w:hAnsi="Arial" w:cs="Arial"/>
          <w:b/>
          <w:color w:val="262626" w:themeColor="text1" w:themeTint="D9"/>
        </w:rPr>
        <w:t>anywhere</w:t>
      </w:r>
      <w:r w:rsidRPr="00482F2C">
        <w:rPr>
          <w:rFonts w:ascii="Arial" w:hAnsi="Arial" w:cs="Arial"/>
          <w:color w:val="262626" w:themeColor="text1" w:themeTint="D9"/>
        </w:rPr>
        <w:t xml:space="preserve"> (inside and outside);</w:t>
      </w:r>
    </w:p>
    <w:p w14:paraId="731526B1" w14:textId="77777777" w:rsidR="008A3413" w:rsidRPr="00482F2C" w:rsidRDefault="008A3413" w:rsidP="008A3413">
      <w:pPr>
        <w:pStyle w:val="Paragraphedeliste"/>
        <w:spacing w:line="240" w:lineRule="auto"/>
        <w:rPr>
          <w:rFonts w:ascii="Arial" w:hAnsi="Arial" w:cs="Arial"/>
          <w:color w:val="262626" w:themeColor="text1" w:themeTint="D9"/>
        </w:rPr>
      </w:pPr>
    </w:p>
    <w:p w14:paraId="0D7A43F3" w14:textId="77777777" w:rsidR="008A3413" w:rsidRPr="00482F2C" w:rsidRDefault="008A3413" w:rsidP="008A3413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b/>
          <w:color w:val="262626" w:themeColor="text1" w:themeTint="D9"/>
        </w:rPr>
        <w:lastRenderedPageBreak/>
        <w:t xml:space="preserve">Continuous contact, face to face, </w:t>
      </w:r>
      <w:r w:rsidRPr="00482F2C">
        <w:rPr>
          <w:rFonts w:ascii="Arial" w:hAnsi="Arial" w:cs="Arial"/>
          <w:color w:val="262626" w:themeColor="text1" w:themeTint="D9"/>
        </w:rPr>
        <w:t xml:space="preserve">of </w:t>
      </w:r>
      <w:r w:rsidRPr="00482F2C">
        <w:rPr>
          <w:rFonts w:ascii="Arial" w:hAnsi="Arial" w:cs="Arial"/>
          <w:b/>
          <w:color w:val="262626" w:themeColor="text1" w:themeTint="D9"/>
        </w:rPr>
        <w:t xml:space="preserve">more than 15 minutes </w:t>
      </w:r>
      <w:r w:rsidRPr="00482F2C">
        <w:rPr>
          <w:rFonts w:ascii="Arial" w:hAnsi="Arial" w:cs="Arial"/>
          <w:color w:val="262626" w:themeColor="text1" w:themeTint="D9"/>
        </w:rPr>
        <w:t>and at a</w:t>
      </w:r>
      <w:r w:rsidRPr="00482F2C">
        <w:rPr>
          <w:rFonts w:ascii="Arial" w:hAnsi="Arial" w:cs="Arial"/>
          <w:b/>
          <w:color w:val="262626" w:themeColor="text1" w:themeTint="D9"/>
        </w:rPr>
        <w:t xml:space="preserve"> distance lesser than 1.5m</w:t>
      </w:r>
      <w:r w:rsidRPr="00482F2C">
        <w:rPr>
          <w:rFonts w:ascii="Arial" w:hAnsi="Arial" w:cs="Arial"/>
          <w:color w:val="262626" w:themeColor="text1" w:themeTint="D9"/>
        </w:rPr>
        <w:t xml:space="preserve"> (e.g. during a conversation) </w:t>
      </w:r>
      <w:r w:rsidRPr="00482F2C">
        <w:rPr>
          <w:rFonts w:ascii="Arial" w:hAnsi="Arial" w:cs="Arial"/>
          <w:b/>
          <w:color w:val="262626" w:themeColor="text1" w:themeTint="D9"/>
        </w:rPr>
        <w:t>anywhere</w:t>
      </w:r>
      <w:r w:rsidRPr="00482F2C">
        <w:rPr>
          <w:rFonts w:ascii="Arial" w:hAnsi="Arial" w:cs="Arial"/>
          <w:color w:val="262626" w:themeColor="text1" w:themeTint="D9"/>
        </w:rPr>
        <w:t xml:space="preserve"> (inside and outside);</w:t>
      </w:r>
    </w:p>
    <w:p w14:paraId="268D6745" w14:textId="77777777" w:rsidR="008A3413" w:rsidRPr="00482F2C" w:rsidRDefault="008A3413" w:rsidP="008A3413">
      <w:pPr>
        <w:pStyle w:val="Paragraphedeliste"/>
        <w:spacing w:line="240" w:lineRule="auto"/>
        <w:rPr>
          <w:rFonts w:ascii="Arial" w:hAnsi="Arial" w:cs="Arial"/>
          <w:color w:val="262626" w:themeColor="text1" w:themeTint="D9"/>
        </w:rPr>
      </w:pPr>
    </w:p>
    <w:p w14:paraId="4B1B6508" w14:textId="33780875" w:rsidR="008A3413" w:rsidRPr="00482F2C" w:rsidRDefault="008A3413" w:rsidP="00482F2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color w:val="262626" w:themeColor="text1" w:themeTint="D9"/>
        </w:rPr>
      </w:pPr>
      <w:r w:rsidRPr="00482F2C">
        <w:rPr>
          <w:rFonts w:ascii="Arial" w:hAnsi="Arial" w:cs="Arial"/>
          <w:color w:val="262626" w:themeColor="text1" w:themeTint="D9"/>
        </w:rPr>
        <w:t xml:space="preserve">Staying </w:t>
      </w:r>
      <w:r w:rsidRPr="00482F2C">
        <w:rPr>
          <w:rFonts w:ascii="Arial" w:hAnsi="Arial" w:cs="Arial"/>
          <w:b/>
          <w:color w:val="262626" w:themeColor="text1" w:themeTint="D9"/>
        </w:rPr>
        <w:t>in the same room or closed space</w:t>
      </w:r>
      <w:r w:rsidRPr="00482F2C">
        <w:rPr>
          <w:rFonts w:ascii="Arial" w:hAnsi="Arial" w:cs="Arial"/>
          <w:color w:val="262626" w:themeColor="text1" w:themeTint="D9"/>
        </w:rPr>
        <w:t xml:space="preserve"> for </w:t>
      </w:r>
      <w:r w:rsidRPr="00482F2C">
        <w:rPr>
          <w:rFonts w:ascii="Arial" w:hAnsi="Arial" w:cs="Arial"/>
          <w:b/>
          <w:color w:val="262626" w:themeColor="text1" w:themeTint="D9"/>
        </w:rPr>
        <w:t>more than 15 minutes</w:t>
      </w:r>
      <w:r w:rsidRPr="00482F2C">
        <w:rPr>
          <w:rFonts w:ascii="Arial" w:hAnsi="Arial" w:cs="Arial"/>
          <w:color w:val="262626" w:themeColor="text1" w:themeTint="D9"/>
        </w:rPr>
        <w:t xml:space="preserve"> where a </w:t>
      </w:r>
      <w:r w:rsidRPr="00482F2C">
        <w:rPr>
          <w:rFonts w:ascii="Arial" w:hAnsi="Arial" w:cs="Arial"/>
          <w:b/>
          <w:color w:val="262626" w:themeColor="text1" w:themeTint="D9"/>
        </w:rPr>
        <w:t>distance of 1.5 m was not always kept</w:t>
      </w:r>
      <w:r w:rsidRPr="00482F2C">
        <w:rPr>
          <w:rFonts w:ascii="Arial" w:hAnsi="Arial" w:cs="Arial"/>
          <w:color w:val="262626" w:themeColor="text1" w:themeTint="D9"/>
        </w:rPr>
        <w:t xml:space="preserve"> </w:t>
      </w:r>
      <w:r w:rsidRPr="00482F2C">
        <w:rPr>
          <w:rFonts w:ascii="Arial" w:hAnsi="Arial" w:cs="Arial"/>
          <w:b/>
          <w:color w:val="262626" w:themeColor="text1" w:themeTint="D9"/>
        </w:rPr>
        <w:t>and/or objects were shared</w:t>
      </w:r>
      <w:r w:rsidRPr="00482F2C">
        <w:rPr>
          <w:rFonts w:ascii="Arial" w:hAnsi="Arial" w:cs="Arial"/>
          <w:color w:val="262626" w:themeColor="text1" w:themeTint="D9"/>
        </w:rPr>
        <w:t>. When seated,</w:t>
      </w:r>
      <w:r w:rsidRPr="00482F2C">
        <w:rPr>
          <w:rFonts w:ascii="Arial" w:hAnsi="Arial" w:cs="Arial"/>
          <w:b/>
          <w:color w:val="262626" w:themeColor="text1" w:themeTint="D9"/>
        </w:rPr>
        <w:t xml:space="preserve"> sitting next to or two seats apart (in any direction) </w:t>
      </w:r>
      <w:r w:rsidRPr="00482F2C">
        <w:rPr>
          <w:rFonts w:ascii="Arial" w:hAnsi="Arial" w:cs="Arial"/>
          <w:color w:val="262626" w:themeColor="text1" w:themeTint="D9"/>
        </w:rPr>
        <w:t>is considered less than 1,5m.</w:t>
      </w:r>
    </w:p>
    <w:sectPr w:rsidR="008A3413" w:rsidRPr="00482F2C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6451A" w14:textId="77777777" w:rsidR="00AA1EBA" w:rsidRDefault="00AA1EBA" w:rsidP="00E62711">
      <w:pPr>
        <w:spacing w:after="0" w:line="240" w:lineRule="auto"/>
      </w:pPr>
      <w:r>
        <w:separator/>
      </w:r>
    </w:p>
  </w:endnote>
  <w:endnote w:type="continuationSeparator" w:id="0">
    <w:p w14:paraId="37669ABA" w14:textId="77777777" w:rsidR="00AA1EBA" w:rsidRDefault="00AA1EBA" w:rsidP="00E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A28E" w14:textId="77777777" w:rsidR="00AA1EBA" w:rsidRDefault="00AA1EBA" w:rsidP="00E62711">
      <w:pPr>
        <w:spacing w:after="0" w:line="240" w:lineRule="auto"/>
      </w:pPr>
      <w:r>
        <w:separator/>
      </w:r>
    </w:p>
  </w:footnote>
  <w:footnote w:type="continuationSeparator" w:id="0">
    <w:p w14:paraId="64322C0E" w14:textId="77777777" w:rsidR="00AA1EBA" w:rsidRDefault="00AA1EBA" w:rsidP="00E6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W_DocType" w:val="Normal"/>
  </w:docVars>
  <w:rsids>
    <w:rsidRoot w:val="00B4247D"/>
    <w:rsid w:val="00014A97"/>
    <w:rsid w:val="00023C50"/>
    <w:rsid w:val="00050ADC"/>
    <w:rsid w:val="00082F98"/>
    <w:rsid w:val="000A1A35"/>
    <w:rsid w:val="000B6568"/>
    <w:rsid w:val="00101E02"/>
    <w:rsid w:val="00107ABD"/>
    <w:rsid w:val="00165C47"/>
    <w:rsid w:val="001960CB"/>
    <w:rsid w:val="001C1509"/>
    <w:rsid w:val="001D1726"/>
    <w:rsid w:val="00250018"/>
    <w:rsid w:val="002768BC"/>
    <w:rsid w:val="00322954"/>
    <w:rsid w:val="00351773"/>
    <w:rsid w:val="00357213"/>
    <w:rsid w:val="00364C36"/>
    <w:rsid w:val="003B137F"/>
    <w:rsid w:val="003B5E1F"/>
    <w:rsid w:val="00407080"/>
    <w:rsid w:val="00417357"/>
    <w:rsid w:val="00482F2C"/>
    <w:rsid w:val="004B2B08"/>
    <w:rsid w:val="00570645"/>
    <w:rsid w:val="005C2697"/>
    <w:rsid w:val="00620BC1"/>
    <w:rsid w:val="00621B17"/>
    <w:rsid w:val="006727C9"/>
    <w:rsid w:val="006A4411"/>
    <w:rsid w:val="006E18D4"/>
    <w:rsid w:val="0071204E"/>
    <w:rsid w:val="007467BE"/>
    <w:rsid w:val="007A61B2"/>
    <w:rsid w:val="007D3392"/>
    <w:rsid w:val="008416A1"/>
    <w:rsid w:val="00861646"/>
    <w:rsid w:val="008668B7"/>
    <w:rsid w:val="008A3413"/>
    <w:rsid w:val="009173DB"/>
    <w:rsid w:val="00920F29"/>
    <w:rsid w:val="009270CB"/>
    <w:rsid w:val="00933ED1"/>
    <w:rsid w:val="009829A9"/>
    <w:rsid w:val="009E11E2"/>
    <w:rsid w:val="00A40FCD"/>
    <w:rsid w:val="00A80C8D"/>
    <w:rsid w:val="00A8141E"/>
    <w:rsid w:val="00A85498"/>
    <w:rsid w:val="00AA1EBA"/>
    <w:rsid w:val="00B4247D"/>
    <w:rsid w:val="00C021B0"/>
    <w:rsid w:val="00C078FE"/>
    <w:rsid w:val="00C205A1"/>
    <w:rsid w:val="00C56D87"/>
    <w:rsid w:val="00C73A37"/>
    <w:rsid w:val="00C8704D"/>
    <w:rsid w:val="00D33F7F"/>
    <w:rsid w:val="00D37D7F"/>
    <w:rsid w:val="00D97E82"/>
    <w:rsid w:val="00DB745D"/>
    <w:rsid w:val="00DE16D0"/>
    <w:rsid w:val="00E62711"/>
    <w:rsid w:val="00E62C5C"/>
    <w:rsid w:val="00E77B8E"/>
    <w:rsid w:val="00E83BB2"/>
    <w:rsid w:val="00E9310C"/>
    <w:rsid w:val="00F23C7D"/>
    <w:rsid w:val="00F37369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4E74"/>
  <w15:chartTrackingRefBased/>
  <w15:docId w15:val="{5505225B-26CA-4022-8A73-6C6FEE6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18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01E0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7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73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73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5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2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2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2711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4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XL-COVID19-NOTIFICATION@eursc.eu" TargetMode="External"/><Relationship Id="rId13" Type="http://schemas.openxmlformats.org/officeDocument/2006/relationships/hyperlink" Target="https://www.apeeeb3.be/extracurricular-activities-safety-measu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eeeb3.be/transport-safety-measures-second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eeb3.be/canteen-safety-measures-second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eeeb3.be/canteen-safety-measures-nursery-prima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vid-19@apeeeb3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02C864-E415-44BB-A81B-B60435D3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 Robert (GROW)</dc:creator>
  <cp:keywords/>
  <dc:description/>
  <cp:lastModifiedBy>Anthi Keramyda</cp:lastModifiedBy>
  <cp:revision>6</cp:revision>
  <dcterms:created xsi:type="dcterms:W3CDTF">2020-10-01T11:24:00Z</dcterms:created>
  <dcterms:modified xsi:type="dcterms:W3CDTF">2020-10-01T11:37:00Z</dcterms:modified>
</cp:coreProperties>
</file>